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5AB0B" w14:textId="77777777" w:rsidR="002D129F" w:rsidRPr="00C1029A" w:rsidRDefault="006A4618">
      <w:pPr>
        <w:jc w:val="right"/>
        <w:rPr>
          <w:rFonts w:ascii="Trebuchet MS" w:eastAsia="Trebuchet MS" w:hAnsi="Trebuchet MS" w:cs="Trebuchet MS"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Jeugdwerkzomer 2021</w:t>
      </w:r>
    </w:p>
    <w:p w14:paraId="5C983913" w14:textId="2CB72674" w:rsidR="00171A4A" w:rsidRPr="00C1029A" w:rsidRDefault="00171A4A">
      <w:pPr>
        <w:jc w:val="right"/>
        <w:rPr>
          <w:rFonts w:ascii="Trebuchet MS" w:eastAsia="Trebuchet MS" w:hAnsi="Trebuchet MS" w:cs="Trebuchet MS"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Aktivitete për fëmijët në verë 2021</w:t>
      </w:r>
    </w:p>
    <w:p w14:paraId="00EF8118" w14:textId="1D349CC5" w:rsidR="002D129F" w:rsidRPr="00C1029A" w:rsidRDefault="00171A4A">
      <w:pPr>
        <w:pStyle w:val="Titel"/>
        <w:rPr>
          <w:rFonts w:ascii="Trebuchet MS" w:eastAsia="Trebuchet MS" w:hAnsi="Trebuchet MS" w:cs="Trebuchet MS"/>
          <w:b/>
          <w:sz w:val="40"/>
          <w:szCs w:val="40"/>
          <w:lang w:val="sq-AL"/>
        </w:rPr>
      </w:pPr>
      <w:r w:rsidRPr="00C1029A">
        <w:rPr>
          <w:rFonts w:ascii="Trebuchet MS" w:eastAsia="Trebuchet MS" w:hAnsi="Trebuchet MS" w:cs="Trebuchet MS"/>
          <w:b/>
          <w:sz w:val="40"/>
          <w:szCs w:val="40"/>
          <w:lang w:val="sq-AL"/>
        </w:rPr>
        <w:t>Nëse fëmija jote merr pjesë në një aktivitet këtë verë, atëherë duhet të dini këtë</w:t>
      </w:r>
      <w:r w:rsidR="006A4618" w:rsidRPr="00C1029A">
        <w:rPr>
          <w:rFonts w:ascii="Trebuchet MS" w:eastAsia="Trebuchet MS" w:hAnsi="Trebuchet MS" w:cs="Trebuchet MS"/>
          <w:b/>
          <w:sz w:val="40"/>
          <w:szCs w:val="40"/>
          <w:lang w:val="sq-AL"/>
        </w:rPr>
        <w:t>!</w:t>
      </w:r>
    </w:p>
    <w:p w14:paraId="7F381CC1" w14:textId="77777777" w:rsidR="002D129F" w:rsidRPr="00C1029A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</w:pPr>
    </w:p>
    <w:p w14:paraId="26B40A4F" w14:textId="6B8C8854" w:rsidR="002D129F" w:rsidRPr="00C1029A" w:rsidRDefault="00171A4A">
      <w:pP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Nëse fëmija jote shkon këtë verë në kamp, në sheshin e lojrave, në klubin e te rijve, …, atëherë ajo duhet t</w:t>
      </w:r>
      <w:r w:rsidR="009672CE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ë</w:t>
      </w:r>
      <w:r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 ndjekë disa rregulla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. </w:t>
      </w:r>
      <w:r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Ato i gjen në kët</w:t>
      </w:r>
      <w:r w:rsidR="009672CE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ë</w:t>
      </w:r>
      <w:r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 tekst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. </w:t>
      </w:r>
    </w:p>
    <w:p w14:paraId="63FC30D2" w14:textId="77777777" w:rsidR="002D129F" w:rsidRPr="00C1029A" w:rsidRDefault="002D129F">
      <w:pPr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5CE9C400" w14:textId="6DA229F5" w:rsidR="002D129F" w:rsidRPr="00C1029A" w:rsidRDefault="00171A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Si e ruajmë ne sigurinë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?</w:t>
      </w:r>
    </w:p>
    <w:p w14:paraId="0F111A6E" w14:textId="1DD0B748" w:rsidR="002D129F" w:rsidRPr="00C1029A" w:rsidRDefault="00171A4A">
      <w:pPr>
        <w:numPr>
          <w:ilvl w:val="0"/>
          <w:numId w:val="2"/>
        </w:numPr>
        <w:spacing w:after="0"/>
        <w:rPr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Fëmija jote duhet t’i lajë shpesh duart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1E2FAD0E" w14:textId="2CC10E02" w:rsidR="002D129F" w:rsidRPr="00C1029A" w:rsidRDefault="00171A4A">
      <w:pPr>
        <w:numPr>
          <w:ilvl w:val="0"/>
          <w:numId w:val="2"/>
        </w:numPr>
        <w:spacing w:after="0"/>
        <w:rPr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Fëmija jote duhet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të kollitet apo të teshtijë në pjesën e brendshme të bërrylit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260EA351" w14:textId="26CC1C7C" w:rsidR="002D129F" w:rsidRPr="00C1029A" w:rsidRDefault="00171A4A">
      <w:pPr>
        <w:numPr>
          <w:ilvl w:val="0"/>
          <w:numId w:val="2"/>
        </w:numPr>
        <w:rPr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Fëmija jote duhet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të pushojë shpesh, në mënyrë që të mos sëmuret lehtë</w:t>
      </w:r>
      <w:r w:rsidR="00C1029A" w:rsidRPr="00C1029A">
        <w:rPr>
          <w:rFonts w:ascii="Trebuchet MS" w:eastAsia="Trebuchet MS" w:hAnsi="Trebuchet MS" w:cs="Trebuchet MS"/>
          <w:sz w:val="20"/>
          <w:szCs w:val="20"/>
          <w:lang w:val="sq-AL"/>
        </w:rPr>
        <w:t>sisht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1A9C1ADE" w14:textId="2FD00652" w:rsidR="002D129F" w:rsidRPr="00C1029A" w:rsidRDefault="00C1029A">
      <w:pPr>
        <w:numPr>
          <w:ilvl w:val="0"/>
          <w:numId w:val="2"/>
        </w:numPr>
        <w:rPr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Kujdestarët/shoqëruesit i ajrosin dhe i pastrojnë edhe më tepër çadrat dhe ndërtesat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71BF7237" w14:textId="77777777" w:rsidR="002D129F" w:rsidRPr="00C1029A" w:rsidRDefault="002D129F">
      <w:pPr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588D9154" w14:textId="4A32F27E" w:rsidR="002D129F" w:rsidRPr="00C1029A" w:rsidRDefault="00C1029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Si përbëhen grupet gjatë aktivitetit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?</w:t>
      </w:r>
    </w:p>
    <w:p w14:paraId="4A0D2C57" w14:textId="754D130B" w:rsidR="002D129F" w:rsidRPr="00C1029A" w:rsidRDefault="00C1029A">
      <w:pPr>
        <w:rPr>
          <w:rFonts w:ascii="Trebuchet MS" w:eastAsia="Trebuchet MS" w:hAnsi="Trebuchet MS" w:cs="Trebuchet MS"/>
          <w:b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Fëmija jote duhet</w:t>
      </w:r>
      <w:r w:rsidRPr="00C1029A">
        <w:rPr>
          <w:b/>
          <w:lang w:val="sq-AL"/>
        </w:rPr>
        <w:t xml:space="preserve"> futet në një grup apo rreth (i mbyllur) prej 100 personash në korrik ose 200 personash në gusht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 xml:space="preserve">. 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Kujdestarët/shoqëruesit 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nuk llogariten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.</w:t>
      </w:r>
    </w:p>
    <w:p w14:paraId="766AE3DD" w14:textId="647A6402" w:rsidR="002D129F" w:rsidRPr="00C1029A" w:rsidRDefault="006A4618">
      <w:pPr>
        <w:rPr>
          <w:rFonts w:ascii="Trebuchet MS" w:eastAsia="Trebuchet MS" w:hAnsi="Trebuchet MS" w:cs="Trebuchet MS"/>
          <w:sz w:val="20"/>
          <w:szCs w:val="20"/>
          <w:lang w:val="sq-AL"/>
        </w:rPr>
      </w:pP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B</w:t>
      </w:r>
      <w:r w:rsidR="00C1029A"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renda këtyre rretheve/grupeve fëmijët mund të hanë, të </w:t>
      </w:r>
      <w:r w:rsidR="00C1029A">
        <w:rPr>
          <w:rFonts w:ascii="Trebuchet MS" w:eastAsia="Trebuchet MS" w:hAnsi="Trebuchet MS" w:cs="Trebuchet MS"/>
          <w:sz w:val="20"/>
          <w:szCs w:val="20"/>
          <w:lang w:val="sq-AL"/>
        </w:rPr>
        <w:t>luajn, të flenë, ...</w:t>
      </w:r>
      <w:r w:rsidR="00C1029A"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bashkë</w:t>
      </w:r>
      <w:r w:rsid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</w:t>
      </w:r>
      <w:r w:rsidR="00C1029A">
        <w:rPr>
          <w:rFonts w:ascii="Trebuchet MS" w:eastAsia="Trebuchet MS" w:hAnsi="Trebuchet MS" w:cs="Trebuchet MS"/>
          <w:sz w:val="20"/>
          <w:szCs w:val="20"/>
          <w:lang w:val="sq-AL"/>
        </w:rPr>
        <w:t>Nuk është nevoja që fëmija jote të mbajë distancë nga të tjerët që janë pjesë e grupit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. </w:t>
      </w:r>
      <w:r w:rsidR="00C1029A">
        <w:rPr>
          <w:rFonts w:ascii="Trebuchet MS" w:eastAsia="Trebuchet MS" w:hAnsi="Trebuchet MS" w:cs="Trebuchet MS"/>
          <w:sz w:val="20"/>
          <w:szCs w:val="20"/>
          <w:lang w:val="sq-AL"/>
        </w:rPr>
        <w:t>Ajo nuk duhet as t</w:t>
      </w:r>
      <w:r w:rsidR="009672CE">
        <w:rPr>
          <w:rFonts w:ascii="Trebuchet MS" w:eastAsia="Trebuchet MS" w:hAnsi="Trebuchet MS" w:cs="Trebuchet MS"/>
          <w:sz w:val="20"/>
          <w:szCs w:val="20"/>
          <w:lang w:val="sq-AL"/>
        </w:rPr>
        <w:t>ë</w:t>
      </w:r>
      <w:r w:rsid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mbajë një maskë për gojë</w:t>
      </w:r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7DB48274" w14:textId="77777777" w:rsidR="002D129F" w:rsidRPr="00C1029A" w:rsidRDefault="002D129F">
      <w:pPr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10FD8F02" w14:textId="5F5F3753" w:rsidR="002D129F" w:rsidRPr="00C1029A" w:rsidRDefault="00C1029A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sq-AL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sq-AL"/>
        </w:rPr>
        <w:t xml:space="preserve">Por fëmija jote duhet të mbajë </w:t>
      </w:r>
      <w:r w:rsidR="00F95721">
        <w:rPr>
          <w:rFonts w:ascii="Trebuchet MS" w:eastAsia="Trebuchet MS" w:hAnsi="Trebuchet MS" w:cs="Trebuchet MS"/>
          <w:b/>
          <w:sz w:val="20"/>
          <w:szCs w:val="20"/>
          <w:lang w:val="sq-AL"/>
        </w:rPr>
        <w:t>1,5 met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r</w:t>
      </w:r>
      <w:r w:rsidR="00F95721">
        <w:rPr>
          <w:rFonts w:ascii="Trebuchet MS" w:eastAsia="Trebuchet MS" w:hAnsi="Trebuchet MS" w:cs="Trebuchet MS"/>
          <w:b/>
          <w:sz w:val="20"/>
          <w:szCs w:val="20"/>
          <w:lang w:val="sq-AL"/>
        </w:rPr>
        <w:t>a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 xml:space="preserve"> </w:t>
      </w:r>
      <w:r>
        <w:rPr>
          <w:rFonts w:ascii="Trebuchet MS" w:eastAsia="Trebuchet MS" w:hAnsi="Trebuchet MS" w:cs="Trebuchet MS"/>
          <w:b/>
          <w:sz w:val="20"/>
          <w:szCs w:val="20"/>
          <w:lang w:val="sq-AL"/>
        </w:rPr>
        <w:t>distancë nga gjithësecili që nuk është pjesë e grupit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.</w:t>
      </w:r>
    </w:p>
    <w:p w14:paraId="6A6404BC" w14:textId="70A65BCC" w:rsidR="002D129F" w:rsidRPr="00C1029A" w:rsidRDefault="00F95721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sq-AL"/>
        </w:rPr>
      </w:pPr>
      <w:r>
        <w:rPr>
          <w:rFonts w:ascii="Trebuchet MS" w:eastAsia="Trebuchet MS" w:hAnsi="Trebuchet MS" w:cs="Trebuchet MS"/>
          <w:sz w:val="20"/>
          <w:szCs w:val="20"/>
          <w:lang w:val="sq-AL"/>
        </w:rPr>
        <w:t>Nëse fëmija jote nuk mund të mbajë distancë dhe nëse ajo është e moshës më tepër se 12 vjeç, atëherë fëmija jote duhet të mbajë një maskë për gojë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1A16854E" w14:textId="77777777" w:rsidR="002D129F" w:rsidRPr="00C1029A" w:rsidRDefault="002D129F">
      <w:pPr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6D04AF1D" w14:textId="5D140BB7" w:rsidR="002D129F" w:rsidRPr="00C1029A" w:rsidRDefault="00F957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sq-AL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sq-AL"/>
        </w:rPr>
        <w:t>Kur nuk lejohet që fëmija jote të shkojë</w:t>
      </w:r>
      <w:r w:rsidR="006A4618" w:rsidRPr="00C1029A">
        <w:rPr>
          <w:rFonts w:ascii="Trebuchet MS" w:eastAsia="Trebuchet MS" w:hAnsi="Trebuchet MS" w:cs="Trebuchet MS"/>
          <w:b/>
          <w:sz w:val="20"/>
          <w:szCs w:val="20"/>
          <w:lang w:val="sq-AL"/>
        </w:rPr>
        <w:t>?</w:t>
      </w:r>
    </w:p>
    <w:p w14:paraId="67BEEB10" w14:textId="58E2E0A0" w:rsidR="002D129F" w:rsidRPr="00C1029A" w:rsidRDefault="00F957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sq-AL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Fëmija jote është sëmurë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 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(</w:t>
      </w:r>
      <w:r>
        <w:rPr>
          <w:rFonts w:ascii="Trebuchet MS" w:eastAsia="Trebuchet MS" w:hAnsi="Trebuchet MS" w:cs="Trebuchet MS"/>
          <w:sz w:val="20"/>
          <w:szCs w:val="20"/>
          <w:lang w:val="sq-AL"/>
        </w:rPr>
        <w:t>kollitet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,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ka temperaturë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  <w:lang w:val="sq-AL"/>
        </w:rPr>
        <w:t>dhimbje të kokës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, </w:t>
      </w:r>
      <w:r w:rsidR="00505BFF">
        <w:rPr>
          <w:rFonts w:ascii="Trebuchet MS" w:eastAsia="Trebuchet MS" w:hAnsi="Trebuchet MS" w:cs="Trebuchet MS"/>
          <w:sz w:val="20"/>
          <w:szCs w:val="20"/>
          <w:lang w:val="sq-AL"/>
        </w:rPr>
        <w:t>i ka humbur shijimi dhe nuhatja</w:t>
      </w:r>
      <w:bookmarkStart w:id="0" w:name="_GoBack"/>
      <w:bookmarkEnd w:id="0"/>
      <w:r w:rsidRPr="00C1029A">
        <w:rPr>
          <w:rFonts w:ascii="Trebuchet MS" w:eastAsia="Trebuchet MS" w:hAnsi="Trebuchet MS" w:cs="Trebuchet MS"/>
          <w:sz w:val="20"/>
          <w:szCs w:val="20"/>
          <w:lang w:val="sq-AL"/>
        </w:rPr>
        <w:t xml:space="preserve"> 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…)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. </w:t>
      </w:r>
    </w:p>
    <w:p w14:paraId="224CA4A6" w14:textId="4373450E" w:rsidR="002D129F" w:rsidRPr="00C1029A" w:rsidRDefault="00F957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sq-AL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Fëmija jote bën pjesë në një grup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(personash)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 të rrezikuar (për tu sëmurur lehtësisht)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.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Ti apo mjeku nuk e jepni pëlqimin që ajo t</w:t>
      </w:r>
      <w:r w:rsidR="009672CE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ë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 xml:space="preserve"> marrë pjesë në aktivitet</w:t>
      </w:r>
      <w:r w:rsidR="006A4618" w:rsidRPr="00C1029A">
        <w:rPr>
          <w:rFonts w:ascii="Trebuchet MS" w:eastAsia="Trebuchet MS" w:hAnsi="Trebuchet MS" w:cs="Trebuchet MS"/>
          <w:color w:val="000000"/>
          <w:sz w:val="20"/>
          <w:szCs w:val="20"/>
          <w:lang w:val="sq-AL"/>
        </w:rPr>
        <w:t>.</w:t>
      </w:r>
    </w:p>
    <w:p w14:paraId="715533FE" w14:textId="49A8AB60" w:rsidR="002D129F" w:rsidRPr="00C1029A" w:rsidRDefault="00F957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  <w:lang w:val="sq-AL"/>
        </w:rPr>
      </w:pPr>
      <w:r>
        <w:rPr>
          <w:rFonts w:ascii="Trebuchet MS" w:eastAsia="Trebuchet MS" w:hAnsi="Trebuchet MS" w:cs="Trebuchet MS"/>
          <w:sz w:val="20"/>
          <w:szCs w:val="20"/>
          <w:lang w:val="sq-AL"/>
        </w:rPr>
        <w:t>Nëse ke dyshime</w:t>
      </w:r>
      <w:r w:rsidR="009672CE">
        <w:rPr>
          <w:rFonts w:ascii="Trebuchet MS" w:eastAsia="Trebuchet MS" w:hAnsi="Trebuchet MS" w:cs="Trebuchet MS"/>
          <w:sz w:val="20"/>
          <w:szCs w:val="20"/>
          <w:lang w:val="sq-AL"/>
        </w:rPr>
        <w:t xml:space="preserve"> nëse fëmija mund të shkojë apo jo, atëherë pyeti</w:t>
      </w:r>
      <w:r w:rsidR="009672CE">
        <w:rPr>
          <w:rFonts w:ascii="Trebuchet MS" w:eastAsia="Trebuchet MS" w:hAnsi="Trebuchet MS" w:cs="Trebuchet MS"/>
          <w:sz w:val="20"/>
          <w:szCs w:val="20"/>
          <w:lang w:val="sq-AL"/>
        </w:rPr>
        <w:t xml:space="preserve"> kujdestarët</w:t>
      </w:r>
      <w:r w:rsidR="009672CE">
        <w:rPr>
          <w:rFonts w:ascii="Trebuchet MS" w:eastAsia="Trebuchet MS" w:hAnsi="Trebuchet MS" w:cs="Trebuchet MS"/>
          <w:sz w:val="20"/>
          <w:szCs w:val="20"/>
          <w:lang w:val="sq-AL"/>
        </w:rPr>
        <w:t xml:space="preserve"> për këtë</w:t>
      </w:r>
      <w:r w:rsidR="006A4618" w:rsidRPr="00C1029A">
        <w:rPr>
          <w:rFonts w:ascii="Trebuchet MS" w:eastAsia="Trebuchet MS" w:hAnsi="Trebuchet MS" w:cs="Trebuchet MS"/>
          <w:sz w:val="20"/>
          <w:szCs w:val="20"/>
          <w:lang w:val="sq-AL"/>
        </w:rPr>
        <w:t>.</w:t>
      </w:r>
    </w:p>
    <w:p w14:paraId="6CB8803F" w14:textId="77777777" w:rsidR="002D129F" w:rsidRPr="00C1029A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4EC8556A" w14:textId="2DA54803" w:rsidR="002D129F" w:rsidRPr="00C1029A" w:rsidRDefault="002D129F">
      <w:pPr>
        <w:jc w:val="center"/>
        <w:rPr>
          <w:rFonts w:ascii="Trebuchet MS" w:eastAsia="Trebuchet MS" w:hAnsi="Trebuchet MS" w:cs="Trebuchet MS"/>
          <w:sz w:val="20"/>
          <w:szCs w:val="20"/>
          <w:lang w:val="sq-AL"/>
        </w:rPr>
      </w:pPr>
    </w:p>
    <w:p w14:paraId="5668D768" w14:textId="76FF9ADC" w:rsidR="00D63555" w:rsidRPr="00C1029A" w:rsidRDefault="009672CE" w:rsidP="00D63555">
      <w:pPr>
        <w:pStyle w:val="xmsonormal"/>
        <w:rPr>
          <w:lang w:val="sq-AL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Rregullat e detajuara për në verë mund ti gjeni në</w:t>
      </w:r>
      <w:r w:rsidR="00D63555"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 xml:space="preserve">: </w:t>
      </w:r>
      <w:hyperlink r:id="rId9" w:history="1">
        <w:r w:rsidR="00D63555" w:rsidRPr="00C1029A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sq-AL"/>
          </w:rPr>
          <w:t>WWW.AMBRASSADE.BE/JEUGDWERKZOMER</w:t>
        </w:r>
      </w:hyperlink>
      <w:r w:rsidR="00D63555"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 xml:space="preserve"> </w:t>
      </w:r>
    </w:p>
    <w:p w14:paraId="0F1C8CA6" w14:textId="1FD0386B" w:rsidR="00D63555" w:rsidRPr="00C1029A" w:rsidRDefault="009672CE" w:rsidP="00D63555">
      <w:pPr>
        <w:pStyle w:val="xmsonormal"/>
        <w:rPr>
          <w:lang w:val="sq-AL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Nëse kërkoni informacione të përshtatshëm për të rinjtë</w:t>
      </w:r>
      <w:r w:rsidR="00D63555"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:</w:t>
      </w:r>
      <w:r w:rsidR="00D63555" w:rsidRPr="00C1029A">
        <w:rPr>
          <w:lang w:val="sq-AL"/>
        </w:rPr>
        <w:t xml:space="preserve"> </w:t>
      </w:r>
      <w:hyperlink r:id="rId10" w:history="1">
        <w:r w:rsidR="00D63555" w:rsidRPr="00C1029A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sq-AL"/>
          </w:rPr>
          <w:t>http://www.watwat.be/ZOMER2021</w:t>
        </w:r>
      </w:hyperlink>
      <w:r w:rsidR="00D63555"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 xml:space="preserve"> </w:t>
      </w:r>
    </w:p>
    <w:p w14:paraId="554C63F1" w14:textId="38E21C70" w:rsidR="00D63555" w:rsidRPr="00C1029A" w:rsidRDefault="00D63555" w:rsidP="00D63555">
      <w:pPr>
        <w:rPr>
          <w:lang w:val="sq-AL"/>
        </w:rPr>
      </w:pPr>
      <w:r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Info</w:t>
      </w:r>
      <w:r w:rsidR="009672CE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rmacione dhe mbështetje për administratat lokale</w:t>
      </w:r>
      <w:r w:rsidRPr="00C1029A">
        <w:rPr>
          <w:rFonts w:ascii="Trebuchet MS" w:hAnsi="Trebuchet MS"/>
          <w:b/>
          <w:bCs/>
          <w:color w:val="2F5496"/>
          <w:sz w:val="20"/>
          <w:szCs w:val="20"/>
          <w:lang w:val="sq-AL"/>
        </w:rPr>
        <w:t>:</w:t>
      </w:r>
      <w:r w:rsidRPr="00C1029A">
        <w:rPr>
          <w:lang w:val="sq-AL"/>
        </w:rPr>
        <w:t xml:space="preserve"> </w:t>
      </w:r>
      <w:hyperlink r:id="rId11" w:history="1">
        <w:r w:rsidRPr="00C1029A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sq-AL"/>
          </w:rPr>
          <w:t>http://www.bataljong.be/zomeraanbodjeugd</w:t>
        </w:r>
      </w:hyperlink>
    </w:p>
    <w:p w14:paraId="38C86C9D" w14:textId="77777777" w:rsidR="00D63555" w:rsidRPr="00C1029A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  <w:lang w:val="sq-AL"/>
        </w:rPr>
      </w:pPr>
    </w:p>
    <w:sectPr w:rsidR="00D63555" w:rsidRPr="00C1029A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8B1AF" w14:textId="77777777" w:rsidR="006A4618" w:rsidRDefault="006A4618">
      <w:pPr>
        <w:spacing w:after="0" w:line="240" w:lineRule="auto"/>
      </w:pPr>
      <w:r>
        <w:separator/>
      </w:r>
    </w:p>
  </w:endnote>
  <w:endnote w:type="continuationSeparator" w:id="0">
    <w:p w14:paraId="4BA3740D" w14:textId="77777777" w:rsidR="006A4618" w:rsidRDefault="006A4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AE2BA" w14:textId="77777777" w:rsidR="006A4618" w:rsidRDefault="006A4618">
      <w:pPr>
        <w:spacing w:after="0" w:line="240" w:lineRule="auto"/>
      </w:pPr>
      <w:r>
        <w:separator/>
      </w:r>
    </w:p>
  </w:footnote>
  <w:footnote w:type="continuationSeparator" w:id="0">
    <w:p w14:paraId="2D446DE4" w14:textId="77777777" w:rsidR="006A4618" w:rsidRDefault="006A4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9F"/>
    <w:rsid w:val="00171A4A"/>
    <w:rsid w:val="002D129F"/>
    <w:rsid w:val="00505BFF"/>
    <w:rsid w:val="006A4618"/>
    <w:rsid w:val="008D1EB1"/>
    <w:rsid w:val="0092505D"/>
    <w:rsid w:val="009672CE"/>
    <w:rsid w:val="00C1029A"/>
    <w:rsid w:val="00C64ED7"/>
    <w:rsid w:val="00D63555"/>
    <w:rsid w:val="00DA2009"/>
    <w:rsid w:val="00F9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FD5F-C27D-463D-9AEB-BB46E8E4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2926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Blerim Zekja</dc:creator>
  <cp:lastModifiedBy>Blerim Zekja</cp:lastModifiedBy>
  <cp:revision>2</cp:revision>
  <dcterms:created xsi:type="dcterms:W3CDTF">2021-06-25T08:26:00Z</dcterms:created>
  <dcterms:modified xsi:type="dcterms:W3CDTF">2021-06-25T08:26:00Z</dcterms:modified>
</cp:coreProperties>
</file>